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B7" w:rsidRDefault="002339B7" w:rsidP="002339B7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:rsidR="002339B7" w:rsidRDefault="002339B7" w:rsidP="002339B7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:rsidR="002339B7" w:rsidRDefault="002339B7" w:rsidP="002339B7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:rsidR="002339B7" w:rsidRDefault="002339B7" w:rsidP="002339B7">
      <w:pPr>
        <w:pStyle w:val="Default"/>
        <w:jc w:val="righ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ALLEGATO A)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SCHEMA DI DOMANDA PER ADOZIONE CANE </w:t>
      </w:r>
    </w:p>
    <w:p w:rsidR="002339B7" w:rsidRDefault="002339B7" w:rsidP="002339B7">
      <w:pPr>
        <w:pStyle w:val="Default"/>
        <w:rPr>
          <w:b/>
          <w:bCs/>
          <w:color w:val="auto"/>
          <w:sz w:val="23"/>
          <w:szCs w:val="23"/>
        </w:rPr>
      </w:pPr>
    </w:p>
    <w:p w:rsidR="002339B7" w:rsidRDefault="002339B7" w:rsidP="002339B7">
      <w:pPr>
        <w:pStyle w:val="Default"/>
        <w:rPr>
          <w:b/>
          <w:bCs/>
          <w:color w:val="auto"/>
          <w:sz w:val="23"/>
          <w:szCs w:val="23"/>
        </w:rPr>
      </w:pPr>
    </w:p>
    <w:p w:rsidR="002339B7" w:rsidRDefault="002339B7" w:rsidP="002339B7">
      <w:pPr>
        <w:pStyle w:val="Default"/>
        <w:jc w:val="righ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Al Comune di Siapiccia</w:t>
      </w:r>
    </w:p>
    <w:p w:rsidR="002339B7" w:rsidRDefault="002339B7" w:rsidP="002339B7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Io sottoscritto/a ________________________________ nato/a a ________________ prov. ____ il ____________, residente in ________________ prov. ____ Via ________________ n. _______,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cap ________ Cod. Fisc. ________________________, tel./cell. n. _________________________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e-mail _______________________________________, </w:t>
      </w:r>
    </w:p>
    <w:p w:rsidR="002339B7" w:rsidRDefault="002339B7" w:rsidP="002339B7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339B7" w:rsidRDefault="002339B7" w:rsidP="002339B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CHIEDO</w:t>
      </w:r>
    </w:p>
    <w:p w:rsidR="002339B7" w:rsidRDefault="002339B7" w:rsidP="002339B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 adottare un cane di proprietà del Comune di Siapiccia attualmente ricoverato presso il canile _____________________________________convenzionato con il Comune.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tal fine: </w:t>
      </w:r>
    </w:p>
    <w:p w:rsidR="002339B7" w:rsidRDefault="002339B7" w:rsidP="002339B7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Mi  impegno: a) al corretto trattamento del cane, mantenendolo presso la mia residenza o al seguente domicilio__________________________________________________________________; </w:t>
      </w:r>
    </w:p>
    <w:p w:rsidR="002339B7" w:rsidRDefault="002339B7" w:rsidP="002339B7">
      <w:pPr>
        <w:pStyle w:val="Default"/>
        <w:numPr>
          <w:ilvl w:val="1"/>
          <w:numId w:val="1"/>
        </w:numPr>
        <w:spacing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a non cedere il cane ad altri senza le debite autorizzazioni prescritte dal regolamento comunale per l’adozione di cani randagi. </w:t>
      </w:r>
    </w:p>
    <w:p w:rsidR="002339B7" w:rsidRDefault="002339B7" w:rsidP="002339B7">
      <w:pPr>
        <w:pStyle w:val="Default"/>
        <w:numPr>
          <w:ilvl w:val="1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a comunicare, l’eventuale smarrimento o decesso del cane al competente servizio dell’ATS DI Oristano . </w:t>
      </w:r>
    </w:p>
    <w:p w:rsidR="002339B7" w:rsidRDefault="002339B7" w:rsidP="002339B7">
      <w:pPr>
        <w:pStyle w:val="Default"/>
        <w:numPr>
          <w:ilvl w:val="1"/>
          <w:numId w:val="1"/>
        </w:numPr>
        <w:rPr>
          <w:color w:val="auto"/>
          <w:sz w:val="23"/>
          <w:szCs w:val="23"/>
        </w:rPr>
      </w:pPr>
    </w:p>
    <w:p w:rsidR="002339B7" w:rsidRDefault="002339B7" w:rsidP="002339B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Dichiaro di conoscere e di accettare tutte le norme contenute nel Regolamento e in particolare accetto, fin d’ora, a che i Funzionari del Comune e del Servizio veterinario dell’Azienda Sanitaria Locale effettuino, presso la mia residenza o domicilio, anche senza preavviso, tutti i controlli che si rendessero necessari per verificare lo stato di salute del cane.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Comunico inoltre che in caso di accoglimento della domanda desidero ricevere il contributo previsto dal presente regolamento, con: </w:t>
      </w:r>
    </w:p>
    <w:p w:rsidR="002339B7" w:rsidRDefault="002339B7" w:rsidP="002339B7">
      <w:pPr>
        <w:pStyle w:val="Default"/>
        <w:numPr>
          <w:ilvl w:val="1"/>
          <w:numId w:val="1"/>
        </w:numPr>
        <w:spacing w:after="43"/>
        <w:ind w:left="360"/>
        <w:rPr>
          <w:color w:val="auto"/>
          <w:sz w:val="23"/>
          <w:szCs w:val="23"/>
        </w:rPr>
      </w:pPr>
      <w:r>
        <w:rPr>
          <w:rFonts w:ascii="Courier New" w:hAnsi="Courier New" w:cs="Courier New"/>
          <w:color w:val="auto"/>
          <w:sz w:val="23"/>
          <w:szCs w:val="23"/>
        </w:rPr>
        <w:t xml:space="preserve">□ </w:t>
      </w:r>
      <w:r>
        <w:rPr>
          <w:color w:val="auto"/>
          <w:sz w:val="23"/>
          <w:szCs w:val="23"/>
        </w:rPr>
        <w:t xml:space="preserve">ACCREDITO C/C BANCARIO/POSTALE (intestato al richiedente) − Conto corrente numero ____________________________________________________ </w:t>
      </w:r>
    </w:p>
    <w:p w:rsidR="002339B7" w:rsidRDefault="002339B7" w:rsidP="002339B7">
      <w:pPr>
        <w:pStyle w:val="Default"/>
        <w:numPr>
          <w:ilvl w:val="1"/>
          <w:numId w:val="1"/>
        </w:numPr>
        <w:spacing w:after="43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Banca __________________________________ Agenzia/Filiale di ________________ </w:t>
      </w:r>
    </w:p>
    <w:p w:rsidR="002339B7" w:rsidRDefault="002339B7" w:rsidP="002339B7">
      <w:pPr>
        <w:pStyle w:val="Default"/>
        <w:numPr>
          <w:ilvl w:val="1"/>
          <w:numId w:val="1"/>
        </w:numPr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IBAN _________________________________________________________________ </w:t>
      </w:r>
    </w:p>
    <w:p w:rsidR="002339B7" w:rsidRDefault="002339B7" w:rsidP="002339B7">
      <w:pPr>
        <w:pStyle w:val="Default"/>
        <w:numPr>
          <w:ilvl w:val="1"/>
          <w:numId w:val="1"/>
        </w:numPr>
        <w:ind w:left="360"/>
        <w:rPr>
          <w:color w:val="auto"/>
          <w:sz w:val="23"/>
          <w:szCs w:val="23"/>
        </w:rPr>
      </w:pPr>
    </w:p>
    <w:p w:rsidR="002339B7" w:rsidRDefault="002339B7" w:rsidP="002339B7">
      <w:pPr>
        <w:pStyle w:val="Default"/>
        <w:numPr>
          <w:ilvl w:val="1"/>
          <w:numId w:val="1"/>
        </w:numPr>
        <w:rPr>
          <w:color w:val="auto"/>
          <w:sz w:val="23"/>
          <w:szCs w:val="23"/>
        </w:rPr>
      </w:pPr>
      <w:r>
        <w:rPr>
          <w:rFonts w:ascii="Courier New" w:hAnsi="Courier New" w:cs="Courier New"/>
          <w:color w:val="auto"/>
          <w:sz w:val="23"/>
          <w:szCs w:val="23"/>
        </w:rPr>
        <w:t xml:space="preserve">□ </w:t>
      </w:r>
      <w:r>
        <w:rPr>
          <w:color w:val="auto"/>
          <w:sz w:val="23"/>
          <w:szCs w:val="23"/>
        </w:rPr>
        <w:t xml:space="preserve">PAGAMENTO IN CONTANTI (Il pagamento per cassa presso sportello tesoriere - Banco di Sardegna S.p.a. - solo quando non si ha un conto corrente e per importi inferiori a € 999,99).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________________, lì ____________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(luogo) (data) </w:t>
      </w:r>
    </w:p>
    <w:p w:rsidR="002339B7" w:rsidRDefault="002339B7" w:rsidP="002339B7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 </w:t>
      </w:r>
    </w:p>
    <w:p w:rsidR="002339B7" w:rsidRDefault="002339B7" w:rsidP="002339B7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(firma del richiedente)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</w:p>
    <w:p w:rsidR="002339B7" w:rsidRDefault="002339B7" w:rsidP="002339B7">
      <w:pPr>
        <w:spacing w:before="120" w:after="120"/>
        <w:jc w:val="center"/>
        <w:rPr>
          <w:rFonts w:ascii="Garamond" w:hAnsi="Garamond" w:cs="Arial"/>
        </w:rPr>
      </w:pPr>
    </w:p>
    <w:p w:rsidR="002339B7" w:rsidRDefault="002339B7" w:rsidP="002339B7">
      <w:pPr>
        <w:spacing w:before="120" w:after="120"/>
        <w:jc w:val="center"/>
        <w:rPr>
          <w:rFonts w:ascii="Garamond" w:hAnsi="Garamond" w:cs="Arial"/>
        </w:rPr>
      </w:pPr>
    </w:p>
    <w:p w:rsidR="002339B7" w:rsidRDefault="002339B7" w:rsidP="002339B7">
      <w:pPr>
        <w:spacing w:before="120" w:after="120"/>
        <w:jc w:val="center"/>
        <w:rPr>
          <w:rFonts w:ascii="Garamond" w:hAnsi="Garamond" w:cs="Arial"/>
        </w:rPr>
      </w:pPr>
    </w:p>
    <w:p w:rsidR="002339B7" w:rsidRDefault="002339B7" w:rsidP="002339B7">
      <w:pPr>
        <w:spacing w:before="120" w:after="120"/>
        <w:jc w:val="center"/>
        <w:rPr>
          <w:rFonts w:ascii="Garamond" w:hAnsi="Garamond" w:cs="Arial"/>
        </w:rPr>
      </w:pPr>
    </w:p>
    <w:p w:rsidR="002339B7" w:rsidRDefault="002339B7" w:rsidP="002339B7">
      <w:pPr>
        <w:spacing w:before="120" w:after="120"/>
        <w:jc w:val="center"/>
        <w:rPr>
          <w:rFonts w:ascii="Garamond" w:hAnsi="Garamond" w:cs="Arial"/>
        </w:rPr>
      </w:pPr>
    </w:p>
    <w:p w:rsidR="002339B7" w:rsidRDefault="002339B7" w:rsidP="002339B7">
      <w:pPr>
        <w:spacing w:before="120" w:after="120"/>
        <w:jc w:val="center"/>
        <w:rPr>
          <w:rFonts w:ascii="Garamond" w:hAnsi="Garamond" w:cs="Arial"/>
        </w:rPr>
      </w:pPr>
    </w:p>
    <w:p w:rsidR="002339B7" w:rsidRDefault="002339B7" w:rsidP="002339B7">
      <w:pPr>
        <w:spacing w:before="120" w:after="120"/>
        <w:jc w:val="center"/>
        <w:rPr>
          <w:rFonts w:ascii="Garamond" w:hAnsi="Garamond" w:cs="Arial"/>
        </w:rPr>
      </w:pPr>
    </w:p>
    <w:p w:rsidR="002339B7" w:rsidRPr="00696BC5" w:rsidRDefault="002339B7" w:rsidP="002339B7">
      <w:pPr>
        <w:spacing w:before="120" w:after="120"/>
        <w:jc w:val="center"/>
        <w:rPr>
          <w:rFonts w:ascii="Garamond" w:hAnsi="Garamond" w:cs="Arial"/>
        </w:rPr>
      </w:pPr>
      <w:r w:rsidRPr="00696BC5">
        <w:rPr>
          <w:rFonts w:ascii="Garamond" w:hAnsi="Garamond" w:cs="Arial"/>
        </w:rPr>
        <w:t>TRATTAMENTO DEI DATI PERSONALI</w:t>
      </w:r>
    </w:p>
    <w:p w:rsidR="002339B7" w:rsidRPr="00696BC5" w:rsidRDefault="002339B7" w:rsidP="002339B7">
      <w:pPr>
        <w:spacing w:before="120" w:after="120"/>
        <w:jc w:val="both"/>
        <w:rPr>
          <w:rFonts w:ascii="Garamond" w:hAnsi="Garamond" w:cs="Arial"/>
        </w:rPr>
      </w:pPr>
      <w:r w:rsidRPr="00696BC5">
        <w:rPr>
          <w:rFonts w:ascii="Garamond" w:hAnsi="Garamond" w:cs="Arial"/>
        </w:rPr>
        <w:t>In relazione ai dati personali trattati da parte del Comune, per la gestione della procedura, ai sensi degli artt.13-14 del Reg.UE 2016/679 si informa che il titolare del trattamento dei dati è il Comune di Siapiccia.</w:t>
      </w:r>
    </w:p>
    <w:p w:rsidR="002339B7" w:rsidRPr="00696BC5" w:rsidRDefault="002339B7" w:rsidP="002339B7">
      <w:pPr>
        <w:spacing w:before="120" w:after="120"/>
        <w:jc w:val="both"/>
        <w:rPr>
          <w:rFonts w:ascii="Garamond" w:hAnsi="Garamond" w:cs="Arial"/>
        </w:rPr>
      </w:pPr>
      <w:r w:rsidRPr="00696BC5">
        <w:rPr>
          <w:rFonts w:ascii="Garamond" w:hAnsi="Garamond" w:cs="Arial"/>
        </w:rPr>
        <w:t xml:space="preserve">Il Comune si può avvalere, per il trattamento dei dati, di soggetti terzi (individuati quali responsabili del trattamento) sulla base di un contratto od altro atto giuridico; - i dati personali sono trattati per le finalità istituzionali assegnate all’Ente ed il trattamento è necessario per l'esecuzione di un compito di interesse pubblico o connesso all'esercizio di pubblici poteri; gli uffici acquisiscono unicamente i dati obbligatori per l’avvio e la conclusione della procedura di cui al presente bando/avviso; - il trattamento avviene sia in forma cartacea/manuale che con strumenti elettronici/informatici; - il trattamento viene svolto in osservanza di disposizioni di legge o di regolamento per adempiere agli obblighi ed alle facoltà ivi previsti in capo agli enti locali; - vengono trattati i dati relativi ai rapporti di lavoro indicati nel presente avviso; - non vengono adottati processi decisionali esclusivamente automatizzati (e pertanto senza intervento umano) che comportino l’adozione di decisioni sulle persone; - la comunicazione dei dati a terzi soggetti avviene sulla base di norme di legge o di regolamenti; - i dati vengono conservati per la durata prevista dalla vigente normativa in materia di conservazione dati/documenti cartacei/digitali della pubblica amministrazione; - il mancato conferimento dei dati ne possono comportare l’impossibilità alla partecipazione al bando/avviso; - il trattamento dei dati è improntato ai principi di correttezza, liceità e trasparenza, nel rispetto della riservatezza degli stessi; - gli interessati (ossia le persone fisiche cui si riferiscono i dati personali) hanno il diritto all’accesso ai dati, alla rettifica, alla limitazione o opposizione al trattamento per motivi legittimi ed espressi, a presentare reclamo all’Autorità Garante della privacy; - la pubblicazione dei dati personali avviene nei casi e con i limiti previsti dalla vigente normativa; </w:t>
      </w:r>
    </w:p>
    <w:p w:rsidR="002339B7" w:rsidRDefault="002339B7" w:rsidP="002339B7">
      <w:pPr>
        <w:pStyle w:val="Default"/>
        <w:rPr>
          <w:color w:val="auto"/>
        </w:rPr>
      </w:pPr>
    </w:p>
    <w:p w:rsidR="002339B7" w:rsidRDefault="002339B7" w:rsidP="002339B7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PARTE II^ </w:t>
      </w:r>
    </w:p>
    <w:p w:rsidR="002339B7" w:rsidRDefault="002339B7" w:rsidP="002339B7">
      <w:pPr>
        <w:pStyle w:val="Default"/>
        <w:rPr>
          <w:b/>
          <w:bCs/>
          <w:color w:val="auto"/>
          <w:sz w:val="23"/>
          <w:szCs w:val="23"/>
        </w:rPr>
      </w:pPr>
    </w:p>
    <w:p w:rsidR="002339B7" w:rsidRDefault="002339B7" w:rsidP="002339B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SCHEDA DATI INFORMATIVI RICHIEDENTE ADOZIONE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Possiede attualmente altri cani in casa?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□ SI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□ NO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Se si di quale razza? _____________________________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Nel passato ha posseduto cani?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□ SI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□ NO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Se si di quale razza? _______________________________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E’ molto tempo che aveva progettato l’adozione di un cane?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□ SI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□ NO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L’incentivo offerto l’ha aiutata nella decisione?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□ SI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□ NO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Quante persone compongono il suo nucleo familiare? _________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Ci sono dei bambini?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□ SI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□ NO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Per quale motivo ha scelto di adottare un cane?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(compagnia, caccia, guardia o altro) ______________________________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Dove pensa di ospitare il cane una volta adottato?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________________________________________________________________________________________________________________________________________________________________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________________, lì ____________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(luogo) (data) </w:t>
      </w:r>
    </w:p>
    <w:p w:rsidR="002339B7" w:rsidRDefault="002339B7" w:rsidP="002339B7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 </w:t>
      </w:r>
    </w:p>
    <w:p w:rsidR="002339B7" w:rsidRDefault="002339B7" w:rsidP="002339B7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(firma del richiedente) </w:t>
      </w:r>
    </w:p>
    <w:p w:rsidR="002339B7" w:rsidRDefault="002339B7" w:rsidP="002339B7">
      <w:pPr>
        <w:pStyle w:val="Default"/>
        <w:rPr>
          <w:color w:val="auto"/>
        </w:rPr>
      </w:pPr>
    </w:p>
    <w:p w:rsidR="002339B7" w:rsidRDefault="002339B7" w:rsidP="002339B7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PARTE III^ </w:t>
      </w:r>
    </w:p>
    <w:p w:rsidR="002339B7" w:rsidRDefault="002339B7" w:rsidP="002339B7">
      <w:pPr>
        <w:pStyle w:val="Default"/>
        <w:rPr>
          <w:b/>
          <w:bCs/>
          <w:color w:val="auto"/>
          <w:sz w:val="23"/>
          <w:szCs w:val="23"/>
        </w:rPr>
      </w:pPr>
    </w:p>
    <w:p w:rsidR="002339B7" w:rsidRDefault="002339B7" w:rsidP="002339B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SCHEDA IDENTIFICATIVA DEL CANE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(da compilare a cura del Responsabile della struttura di ricovero)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Nr. ____________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Elementi identificativi dell'animale: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Razza ……………………………………….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·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Taglia ………………………………….……    Sesso ………………………………...……..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·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Mantello ……………………………………     Colore ………………………………………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·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Età (approssimativa) ………………………..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·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Numero Microchip ………………………….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·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Altro ………………………………………...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Servizio Veterinario Azienda Sanitaria Locale dove è stato microchippato: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ATS  di …………………………… Provincia…………………………………………...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________________, lì ____________ </w:t>
      </w:r>
    </w:p>
    <w:p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(luogo) (data) </w:t>
      </w:r>
    </w:p>
    <w:p w:rsidR="002339B7" w:rsidRDefault="002339B7" w:rsidP="002339B7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 </w:t>
      </w:r>
    </w:p>
    <w:p w:rsidR="002339B7" w:rsidRDefault="002339B7" w:rsidP="002339B7">
      <w:pPr>
        <w:jc w:val="right"/>
      </w:pPr>
      <w:r>
        <w:rPr>
          <w:sz w:val="23"/>
          <w:szCs w:val="23"/>
        </w:rPr>
        <w:t>(timbro e firma del titolare del canile)</w:t>
      </w:r>
    </w:p>
    <w:p w:rsidR="006C5BEE" w:rsidRDefault="006C5BEE"/>
    <w:sectPr w:rsidR="006C5BEE" w:rsidSect="006C5B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charset w:val="8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9B73E"/>
    <w:multiLevelType w:val="hybridMultilevel"/>
    <w:tmpl w:val="1FDA5CB7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283"/>
  <w:characterSpacingControl w:val="doNotCompress"/>
  <w:compat/>
  <w:rsids>
    <w:rsidRoot w:val="002339B7"/>
    <w:rsid w:val="002339B7"/>
    <w:rsid w:val="00250A87"/>
    <w:rsid w:val="00351549"/>
    <w:rsid w:val="004441AE"/>
    <w:rsid w:val="005250C9"/>
    <w:rsid w:val="005E7B70"/>
    <w:rsid w:val="0065523E"/>
    <w:rsid w:val="006C5BEE"/>
    <w:rsid w:val="009E1915"/>
    <w:rsid w:val="00AD0453"/>
    <w:rsid w:val="00C2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9B7"/>
    <w:pPr>
      <w:suppressAutoHyphens/>
      <w:spacing w:after="0" w:line="240" w:lineRule="auto"/>
    </w:pPr>
    <w:rPr>
      <w:rFonts w:ascii="Cambria" w:eastAsia="MS Minngs" w:hAnsi="Cambria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3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2022-06-17T09:25:00Z</dcterms:created>
  <dcterms:modified xsi:type="dcterms:W3CDTF">2022-06-17T09:25:00Z</dcterms:modified>
</cp:coreProperties>
</file>